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B7EA" w14:textId="3392A448" w:rsidR="00F71A5F" w:rsidRDefault="00F71A5F" w:rsidP="00792150">
      <w:bookmarkStart w:id="0" w:name="_GoBack"/>
      <w:bookmarkEnd w:id="0"/>
    </w:p>
    <w:p w14:paraId="1BB52C75" w14:textId="2AE409E6" w:rsidR="00792150" w:rsidRPr="00FC0102" w:rsidRDefault="004E09CD" w:rsidP="00FC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02">
        <w:rPr>
          <w:rFonts w:ascii="Times New Roman" w:hAnsi="Times New Roman" w:cs="Times New Roman"/>
          <w:b/>
          <w:sz w:val="28"/>
          <w:szCs w:val="28"/>
        </w:rPr>
        <w:t>RESOLUTION</w:t>
      </w:r>
    </w:p>
    <w:p w14:paraId="095C986C" w14:textId="0A92EB58" w:rsidR="004E09CD" w:rsidRPr="00FC0102" w:rsidRDefault="004E09CD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02">
        <w:rPr>
          <w:rFonts w:ascii="Times New Roman" w:hAnsi="Times New Roman" w:cs="Times New Roman"/>
          <w:b/>
          <w:sz w:val="28"/>
          <w:szCs w:val="28"/>
        </w:rPr>
        <w:t>Calling on the Governor, Lieutenant Governor, Attorney General</w:t>
      </w:r>
    </w:p>
    <w:p w14:paraId="415B3615" w14:textId="3B6C1262" w:rsidR="004E09CD" w:rsidRPr="00FC0102" w:rsidRDefault="00FC0102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E09CD" w:rsidRPr="00FC0102">
        <w:rPr>
          <w:rFonts w:ascii="Times New Roman" w:hAnsi="Times New Roman" w:cs="Times New Roman"/>
          <w:b/>
          <w:sz w:val="28"/>
          <w:szCs w:val="28"/>
        </w:rPr>
        <w:t xml:space="preserve">nd Board of Pardons </w:t>
      </w:r>
      <w:r w:rsidRPr="00FC0102">
        <w:rPr>
          <w:rFonts w:ascii="Times New Roman" w:hAnsi="Times New Roman" w:cs="Times New Roman"/>
          <w:b/>
          <w:sz w:val="28"/>
          <w:szCs w:val="28"/>
        </w:rPr>
        <w:t>to Reform the Process</w:t>
      </w:r>
    </w:p>
    <w:p w14:paraId="1827225B" w14:textId="5A4EB686" w:rsidR="00FC0102" w:rsidRDefault="00FC0102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Which</w:t>
      </w:r>
      <w:r w:rsidRPr="00FC0102">
        <w:rPr>
          <w:rFonts w:ascii="Times New Roman" w:hAnsi="Times New Roman" w:cs="Times New Roman"/>
          <w:b/>
          <w:sz w:val="28"/>
          <w:szCs w:val="28"/>
        </w:rPr>
        <w:t xml:space="preserve"> People Who Are Not Incarcerated</w:t>
      </w:r>
    </w:p>
    <w:p w14:paraId="18BD0D6C" w14:textId="5B1885E4" w:rsidR="00FC0102" w:rsidRPr="00FC0102" w:rsidRDefault="00FC0102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 Apply For and Receive Pardons</w:t>
      </w:r>
    </w:p>
    <w:p w14:paraId="4D5A13ED" w14:textId="13BB4C5C" w:rsidR="00792150" w:rsidRDefault="00792150" w:rsidP="00792150"/>
    <w:p w14:paraId="6AD612F9" w14:textId="77777777" w:rsidR="00792150" w:rsidRPr="00871CFC" w:rsidRDefault="00792150" w:rsidP="00792150">
      <w:pPr>
        <w:pStyle w:val="ListParagraph"/>
        <w:spacing w:after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C587D6C" w14:textId="1D2B13F1" w:rsidR="00792150" w:rsidRPr="002F78D9" w:rsidRDefault="00792150" w:rsidP="002F78D9">
      <w:pPr>
        <w:spacing w:line="48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  <w:r w:rsidRPr="00EB0BBC">
        <w:rPr>
          <w:rFonts w:ascii="Times New Roman" w:hAnsi="Times New Roman" w:cs="Times New Roman"/>
          <w:b/>
          <w:sz w:val="24"/>
          <w:szCs w:val="24"/>
        </w:rPr>
        <w:t>RESOLVED,</w:t>
      </w:r>
      <w:r w:rsidRPr="00871CFC">
        <w:rPr>
          <w:rFonts w:ascii="Times New Roman" w:hAnsi="Times New Roman" w:cs="Times New Roman"/>
          <w:sz w:val="24"/>
          <w:szCs w:val="24"/>
        </w:rPr>
        <w:t xml:space="preserve"> </w:t>
      </w:r>
      <w:r w:rsidRPr="007936D2">
        <w:rPr>
          <w:rFonts w:ascii="Times New Roman" w:hAnsi="Times New Roman" w:cs="Times New Roman"/>
          <w:sz w:val="24"/>
          <w:szCs w:val="24"/>
        </w:rPr>
        <w:t>that</w:t>
      </w:r>
      <w:r w:rsidR="00D3382D" w:rsidRPr="00793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F75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E809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[name of organization] </w:t>
      </w:r>
      <w:r w:rsidRPr="00871CFC">
        <w:rPr>
          <w:rFonts w:ascii="Times New Roman" w:hAnsi="Times New Roman" w:cs="Times New Roman"/>
          <w:sz w:val="24"/>
          <w:szCs w:val="24"/>
        </w:rPr>
        <w:t>endorses the use of the Governor’s pardon power as an appropriate, powerful, no-cost means to attack persistent intergenerational and neighborhood poverty; and,</w:t>
      </w:r>
    </w:p>
    <w:p w14:paraId="79D070CC" w14:textId="47DC1C77" w:rsidR="00792150" w:rsidRPr="00B60EED" w:rsidRDefault="00792150" w:rsidP="002F7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FC">
        <w:rPr>
          <w:rFonts w:ascii="Times New Roman" w:hAnsi="Times New Roman" w:cs="Times New Roman"/>
          <w:sz w:val="24"/>
          <w:szCs w:val="24"/>
        </w:rPr>
        <w:tab/>
      </w:r>
      <w:r w:rsidRPr="00EB0BBC">
        <w:rPr>
          <w:rFonts w:ascii="Times New Roman" w:hAnsi="Times New Roman" w:cs="Times New Roman"/>
          <w:b/>
          <w:sz w:val="24"/>
          <w:szCs w:val="24"/>
        </w:rPr>
        <w:t>FURTHER RESOLVED</w:t>
      </w:r>
      <w:r w:rsidRPr="00871CFC">
        <w:rPr>
          <w:rFonts w:ascii="Times New Roman" w:hAnsi="Times New Roman" w:cs="Times New Roman"/>
          <w:sz w:val="24"/>
          <w:szCs w:val="24"/>
        </w:rPr>
        <w:t xml:space="preserve">, </w:t>
      </w:r>
      <w:r w:rsidRPr="007936D2">
        <w:rPr>
          <w:rFonts w:ascii="Times New Roman" w:hAnsi="Times New Roman" w:cs="Times New Roman"/>
          <w:sz w:val="24"/>
          <w:szCs w:val="24"/>
        </w:rPr>
        <w:t>tha</w:t>
      </w:r>
      <w:r w:rsidR="002F78D9" w:rsidRPr="007936D2">
        <w:rPr>
          <w:rFonts w:ascii="Times New Roman" w:hAnsi="Times New Roman" w:cs="Times New Roman"/>
          <w:sz w:val="24"/>
          <w:szCs w:val="24"/>
        </w:rPr>
        <w:t xml:space="preserve">t </w:t>
      </w:r>
      <w:r w:rsidR="004F7598">
        <w:rPr>
          <w:rFonts w:ascii="Times New Roman" w:hAnsi="Times New Roman" w:cs="Times New Roman"/>
          <w:sz w:val="24"/>
          <w:szCs w:val="24"/>
        </w:rPr>
        <w:t xml:space="preserve">the </w:t>
      </w:r>
      <w:r w:rsidR="00E809B1">
        <w:rPr>
          <w:rFonts w:ascii="Times New Roman" w:hAnsi="Times New Roman" w:cs="Times New Roman"/>
          <w:b/>
          <w:sz w:val="24"/>
          <w:szCs w:val="24"/>
        </w:rPr>
        <w:t xml:space="preserve">[name of organization] </w:t>
      </w:r>
      <w:r w:rsidRPr="007936D2">
        <w:rPr>
          <w:rFonts w:ascii="Times New Roman" w:hAnsi="Times New Roman" w:cs="Times New Roman"/>
          <w:sz w:val="24"/>
          <w:szCs w:val="24"/>
        </w:rPr>
        <w:t>calls</w:t>
      </w:r>
      <w:r w:rsidRPr="00871CFC">
        <w:rPr>
          <w:rFonts w:ascii="Times New Roman" w:hAnsi="Times New Roman" w:cs="Times New Roman"/>
          <w:sz w:val="24"/>
          <w:szCs w:val="24"/>
        </w:rPr>
        <w:t xml:space="preserve"> on the Lieutenant Governor, the Attorney General, and the Board of Pardons to reform the process for applying for a pardon so that thousands of non-incarcerated Pennsylvanians can have their applications </w:t>
      </w:r>
      <w:r w:rsidRPr="00B60EED">
        <w:rPr>
          <w:rFonts w:ascii="Times New Roman" w:hAnsi="Times New Roman" w:cs="Times New Roman"/>
          <w:sz w:val="24"/>
          <w:szCs w:val="24"/>
        </w:rPr>
        <w:t>heard every year.</w:t>
      </w:r>
    </w:p>
    <w:p w14:paraId="136D100F" w14:textId="5A0DD07C" w:rsidR="00792150" w:rsidRPr="00B60EED" w:rsidRDefault="00792150" w:rsidP="00792150">
      <w:pPr>
        <w:rPr>
          <w:rFonts w:ascii="Times New Roman" w:hAnsi="Times New Roman" w:cs="Times New Roman"/>
          <w:sz w:val="24"/>
          <w:szCs w:val="24"/>
        </w:rPr>
      </w:pPr>
    </w:p>
    <w:p w14:paraId="5F04185C" w14:textId="443BF1F6" w:rsidR="00792150" w:rsidRPr="00B60EED" w:rsidRDefault="00EB0BBC" w:rsidP="00792150">
      <w:pPr>
        <w:rPr>
          <w:rFonts w:ascii="Times New Roman" w:hAnsi="Times New Roman" w:cs="Times New Roman"/>
          <w:sz w:val="24"/>
          <w:szCs w:val="24"/>
        </w:rPr>
      </w:pPr>
      <w:r w:rsidRPr="00B60EED">
        <w:rPr>
          <w:rFonts w:ascii="Times New Roman" w:hAnsi="Times New Roman" w:cs="Times New Roman"/>
          <w:sz w:val="24"/>
          <w:szCs w:val="24"/>
        </w:rPr>
        <w:t>Adopted this ______ day of ____________, 2019</w:t>
      </w:r>
    </w:p>
    <w:p w14:paraId="18EEB151" w14:textId="02377207" w:rsidR="00EB0BBC" w:rsidRPr="00B60EED" w:rsidRDefault="00EB0BBC" w:rsidP="00792150">
      <w:pPr>
        <w:rPr>
          <w:rFonts w:ascii="Times New Roman" w:hAnsi="Times New Roman" w:cs="Times New Roman"/>
          <w:sz w:val="24"/>
          <w:szCs w:val="24"/>
        </w:rPr>
      </w:pPr>
      <w:bookmarkStart w:id="1" w:name="_Hlk1289459"/>
    </w:p>
    <w:p w14:paraId="241E1AF6" w14:textId="6ABC2D4E" w:rsidR="00EB0BBC" w:rsidRPr="005A3B38" w:rsidRDefault="00EB0BBC" w:rsidP="00EB0BB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A3B38">
        <w:rPr>
          <w:rFonts w:ascii="Times New Roman" w:hAnsi="Times New Roman" w:cs="Times New Roman"/>
          <w:sz w:val="24"/>
          <w:szCs w:val="24"/>
        </w:rPr>
        <w:tab/>
      </w:r>
      <w:r w:rsidRPr="005A3B38">
        <w:rPr>
          <w:rFonts w:ascii="Times New Roman" w:hAnsi="Times New Roman" w:cs="Times New Roman"/>
          <w:sz w:val="24"/>
          <w:szCs w:val="24"/>
        </w:rPr>
        <w:tab/>
      </w:r>
    </w:p>
    <w:p w14:paraId="01A41D57" w14:textId="59CC892E" w:rsidR="00EB0BBC" w:rsidRPr="005A3B38" w:rsidRDefault="00EB0BBC" w:rsidP="00EB0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 xml:space="preserve">    Signed:   ______________________________________</w:t>
      </w:r>
    </w:p>
    <w:p w14:paraId="64C42DB0" w14:textId="6971A50D" w:rsidR="00EB0BBC" w:rsidRPr="005A3B38" w:rsidRDefault="00EB0BBC" w:rsidP="00EB0B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23C067" w14:textId="3DFB0A00" w:rsidR="00EB0BBC" w:rsidRPr="005A3B38" w:rsidRDefault="00EB0BBC" w:rsidP="00EB0BBC">
      <w:pPr>
        <w:spacing w:after="360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 xml:space="preserve">                    Name:   ______________________________________</w:t>
      </w:r>
    </w:p>
    <w:p w14:paraId="0C98F09C" w14:textId="619CCB6A" w:rsidR="00EB0BBC" w:rsidRPr="005A3B38" w:rsidRDefault="00EB0BBC" w:rsidP="00EB0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>Title:   ______________________________________</w:t>
      </w:r>
    </w:p>
    <w:p w14:paraId="78BDBAAC" w14:textId="6C33253A" w:rsidR="00EB0BBC" w:rsidRDefault="00EB0BBC" w:rsidP="00EB0BBC">
      <w:pPr>
        <w:spacing w:after="0"/>
        <w:jc w:val="right"/>
      </w:pPr>
    </w:p>
    <w:bookmarkEnd w:id="1"/>
    <w:p w14:paraId="01280488" w14:textId="50266722" w:rsidR="00EB0BBC" w:rsidRDefault="00EB0BBC" w:rsidP="00EB0BBC">
      <w:pPr>
        <w:spacing w:after="0"/>
      </w:pPr>
    </w:p>
    <w:p w14:paraId="6C4F61FC" w14:textId="3C6EEA32" w:rsidR="00C223B0" w:rsidRDefault="00C223B0" w:rsidP="00EB0BBC">
      <w:pPr>
        <w:spacing w:after="0"/>
      </w:pPr>
    </w:p>
    <w:p w14:paraId="061B5E81" w14:textId="63052246" w:rsidR="00C223B0" w:rsidRDefault="00C223B0" w:rsidP="00EB0BBC">
      <w:pPr>
        <w:spacing w:after="0"/>
      </w:pPr>
    </w:p>
    <w:p w14:paraId="5700C619" w14:textId="53BC91C9" w:rsidR="00C223B0" w:rsidRDefault="00C223B0" w:rsidP="00EB0BBC">
      <w:pPr>
        <w:spacing w:after="0"/>
      </w:pPr>
    </w:p>
    <w:p w14:paraId="0431AAA8" w14:textId="006CB252" w:rsidR="00C223B0" w:rsidRDefault="00C223B0" w:rsidP="00EB0BBC">
      <w:pPr>
        <w:spacing w:after="0"/>
      </w:pPr>
    </w:p>
    <w:p w14:paraId="6501AB9C" w14:textId="0C2165E1" w:rsidR="00C223B0" w:rsidRDefault="00C223B0" w:rsidP="00EB0BBC">
      <w:pPr>
        <w:spacing w:after="0"/>
      </w:pPr>
    </w:p>
    <w:p w14:paraId="784E1E62" w14:textId="67F097E6" w:rsidR="00C223B0" w:rsidRDefault="00C223B0" w:rsidP="00EB0BBC">
      <w:pPr>
        <w:spacing w:after="0"/>
      </w:pPr>
    </w:p>
    <w:p w14:paraId="14004DF7" w14:textId="6ABBB66C" w:rsidR="00C223B0" w:rsidRDefault="00C223B0" w:rsidP="00EB0BBC">
      <w:pPr>
        <w:spacing w:after="0"/>
      </w:pPr>
    </w:p>
    <w:p w14:paraId="3E524831" w14:textId="75A85C69" w:rsidR="00C223B0" w:rsidRDefault="00C223B0" w:rsidP="00EB0BBC">
      <w:pPr>
        <w:spacing w:after="0"/>
      </w:pPr>
    </w:p>
    <w:p w14:paraId="34B5932D" w14:textId="658C8C20" w:rsidR="00C223B0" w:rsidRPr="00792150" w:rsidRDefault="00C223B0" w:rsidP="00C223B0">
      <w:pPr>
        <w:spacing w:after="0"/>
        <w:jc w:val="right"/>
      </w:pPr>
      <w:r>
        <w:t>When completed, please PDF to oxholm@plsephilly.org</w:t>
      </w:r>
    </w:p>
    <w:sectPr w:rsidR="00C223B0" w:rsidRPr="00792150" w:rsidSect="00426848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1B4"/>
    <w:multiLevelType w:val="hybridMultilevel"/>
    <w:tmpl w:val="B430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B7F"/>
    <w:multiLevelType w:val="hybridMultilevel"/>
    <w:tmpl w:val="ACD6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F5B"/>
    <w:multiLevelType w:val="hybridMultilevel"/>
    <w:tmpl w:val="9A44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B2960"/>
    <w:multiLevelType w:val="hybridMultilevel"/>
    <w:tmpl w:val="A46A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5F"/>
    <w:rsid w:val="000625C2"/>
    <w:rsid w:val="000E18F9"/>
    <w:rsid w:val="000F51B4"/>
    <w:rsid w:val="00103678"/>
    <w:rsid w:val="00185812"/>
    <w:rsid w:val="002065FF"/>
    <w:rsid w:val="002961E2"/>
    <w:rsid w:val="002E6A83"/>
    <w:rsid w:val="002F78D9"/>
    <w:rsid w:val="003658B4"/>
    <w:rsid w:val="00426848"/>
    <w:rsid w:val="004E09CD"/>
    <w:rsid w:val="004F7598"/>
    <w:rsid w:val="005045E4"/>
    <w:rsid w:val="005A13DE"/>
    <w:rsid w:val="005A3B38"/>
    <w:rsid w:val="00684E7B"/>
    <w:rsid w:val="006F49E6"/>
    <w:rsid w:val="006F79B7"/>
    <w:rsid w:val="007521D2"/>
    <w:rsid w:val="00792150"/>
    <w:rsid w:val="007936D2"/>
    <w:rsid w:val="007B48FD"/>
    <w:rsid w:val="00871CFC"/>
    <w:rsid w:val="00A32FA8"/>
    <w:rsid w:val="00B60EED"/>
    <w:rsid w:val="00C223B0"/>
    <w:rsid w:val="00C37525"/>
    <w:rsid w:val="00C63DFD"/>
    <w:rsid w:val="00CC2F89"/>
    <w:rsid w:val="00D228CA"/>
    <w:rsid w:val="00D3382D"/>
    <w:rsid w:val="00DA1172"/>
    <w:rsid w:val="00DD1114"/>
    <w:rsid w:val="00DE4856"/>
    <w:rsid w:val="00E47D66"/>
    <w:rsid w:val="00E809B1"/>
    <w:rsid w:val="00EB0BBC"/>
    <w:rsid w:val="00F71A5F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5F4B"/>
  <w15:chartTrackingRefBased/>
  <w15:docId w15:val="{F26234A2-9D79-45E6-9552-C5B3538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1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840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 Oxholm</dc:creator>
  <cp:keywords/>
  <dc:description/>
  <cp:lastModifiedBy>Katherine Zuk</cp:lastModifiedBy>
  <cp:revision>2</cp:revision>
  <cp:lastPrinted>2019-07-18T18:15:00Z</cp:lastPrinted>
  <dcterms:created xsi:type="dcterms:W3CDTF">2019-07-18T18:16:00Z</dcterms:created>
  <dcterms:modified xsi:type="dcterms:W3CDTF">2019-07-18T18:16:00Z</dcterms:modified>
</cp:coreProperties>
</file>